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44D4" w14:textId="77777777" w:rsidR="00D534A3" w:rsidRDefault="00D534A3" w:rsidP="00D534A3">
      <w:pPr>
        <w:pStyle w:val="Overskrift9"/>
        <w:jc w:val="center"/>
        <w:rPr>
          <w:rFonts w:ascii="Georgia" w:hAnsi="Georgia"/>
          <w:sz w:val="36"/>
          <w:szCs w:val="36"/>
        </w:rPr>
      </w:pPr>
      <w:r w:rsidRPr="00F33CF4">
        <w:rPr>
          <w:rFonts w:ascii="Georgia" w:hAnsi="Georgia"/>
          <w:sz w:val="36"/>
          <w:szCs w:val="36"/>
        </w:rPr>
        <w:t xml:space="preserve">Til </w:t>
      </w:r>
      <w:r w:rsidRPr="003E5172">
        <w:rPr>
          <w:rFonts w:ascii="Georgia" w:hAnsi="Georgia"/>
          <w:sz w:val="44"/>
          <w:szCs w:val="44"/>
        </w:rPr>
        <w:t>andelseierne</w:t>
      </w:r>
      <w:r w:rsidRPr="00F33CF4">
        <w:rPr>
          <w:rFonts w:ascii="Georgia" w:hAnsi="Georgia"/>
          <w:sz w:val="36"/>
          <w:szCs w:val="36"/>
        </w:rPr>
        <w:t xml:space="preserve"> i </w:t>
      </w:r>
      <w:smartTag w:uri="urn:schemas-microsoft-com:office:smarttags" w:element="PersonName">
        <w:smartTagPr>
          <w:attr w:name="ProductID" w:val="Casinetto Borettslag"/>
        </w:smartTagPr>
        <w:r w:rsidRPr="00F33CF4">
          <w:rPr>
            <w:rFonts w:ascii="Georgia" w:hAnsi="Georgia"/>
            <w:sz w:val="36"/>
            <w:szCs w:val="36"/>
          </w:rPr>
          <w:t>Casinetto Borettslag</w:t>
        </w:r>
      </w:smartTag>
    </w:p>
    <w:p w14:paraId="4A8B539B" w14:textId="77777777" w:rsidR="00D534A3" w:rsidRPr="00F33CF4" w:rsidRDefault="00D534A3" w:rsidP="00D534A3"/>
    <w:p w14:paraId="5E132BF0" w14:textId="689DDBC5" w:rsidR="00D534A3" w:rsidRPr="00F33CF4" w:rsidRDefault="00D534A3" w:rsidP="00D534A3">
      <w:pPr>
        <w:pStyle w:val="Overskrift9"/>
        <w:jc w:val="center"/>
        <w:rPr>
          <w:rFonts w:ascii="Georgia" w:hAnsi="Georgia"/>
          <w:sz w:val="36"/>
          <w:szCs w:val="36"/>
        </w:rPr>
      </w:pPr>
      <w:r>
        <w:rPr>
          <w:rFonts w:ascii="Georgia" w:hAnsi="Georgia"/>
          <w:sz w:val="36"/>
          <w:szCs w:val="36"/>
        </w:rPr>
        <w:t>Ordinær Generalforsamling 20</w:t>
      </w:r>
      <w:r w:rsidR="00016BCD">
        <w:rPr>
          <w:rFonts w:ascii="Georgia" w:hAnsi="Georgia"/>
          <w:sz w:val="36"/>
          <w:szCs w:val="36"/>
        </w:rPr>
        <w:t>2</w:t>
      </w:r>
      <w:r w:rsidR="005C0323">
        <w:rPr>
          <w:rFonts w:ascii="Georgia" w:hAnsi="Georgia"/>
          <w:sz w:val="36"/>
          <w:szCs w:val="36"/>
        </w:rPr>
        <w:t>2</w:t>
      </w:r>
    </w:p>
    <w:p w14:paraId="20896CBB" w14:textId="77777777" w:rsidR="00D534A3" w:rsidRDefault="00D534A3" w:rsidP="00D534A3">
      <w:pPr>
        <w:pStyle w:val="Brdtekst"/>
        <w:rPr>
          <w:b/>
          <w:bCs/>
          <w:color w:val="000000"/>
          <w:sz w:val="24"/>
          <w:szCs w:val="24"/>
          <w:lang w:val="nb-NO"/>
        </w:rPr>
      </w:pPr>
    </w:p>
    <w:p w14:paraId="531D13E8" w14:textId="77777777" w:rsidR="00D534A3" w:rsidRDefault="00D534A3" w:rsidP="00D534A3">
      <w:pPr>
        <w:pStyle w:val="Brdtekst"/>
        <w:rPr>
          <w:b/>
          <w:bCs/>
          <w:color w:val="000000"/>
          <w:sz w:val="24"/>
          <w:szCs w:val="24"/>
          <w:lang w:val="nb-NO"/>
        </w:rPr>
      </w:pPr>
    </w:p>
    <w:p w14:paraId="1D917A2F" w14:textId="77777777" w:rsidR="00D534A3" w:rsidRPr="00F33CF4" w:rsidRDefault="00D534A3" w:rsidP="00D534A3">
      <w:pPr>
        <w:pStyle w:val="Brdtekst"/>
        <w:spacing w:after="0"/>
        <w:rPr>
          <w:rFonts w:ascii="Georgia" w:hAnsi="Georgia"/>
          <w:b/>
          <w:bCs/>
          <w:color w:val="000000"/>
          <w:sz w:val="24"/>
          <w:szCs w:val="24"/>
          <w:lang w:val="nb-NO"/>
        </w:rPr>
      </w:pPr>
      <w:r w:rsidRPr="00F33CF4">
        <w:rPr>
          <w:rFonts w:ascii="Georgia" w:hAnsi="Georgia"/>
          <w:b/>
          <w:bCs/>
          <w:color w:val="000000"/>
          <w:sz w:val="24"/>
          <w:szCs w:val="24"/>
          <w:lang w:val="nb-NO"/>
        </w:rPr>
        <w:t>Det vises til Lov om Burettslag § 7-4</w:t>
      </w:r>
    </w:p>
    <w:p w14:paraId="71091AD0" w14:textId="77777777" w:rsidR="00D534A3" w:rsidRPr="00F33CF4" w:rsidRDefault="00D534A3" w:rsidP="00D534A3">
      <w:pPr>
        <w:rPr>
          <w:rFonts w:ascii="Georgia" w:hAnsi="Georgia"/>
          <w:sz w:val="24"/>
          <w:szCs w:val="24"/>
        </w:rPr>
      </w:pPr>
      <w:r w:rsidRPr="00F33CF4">
        <w:rPr>
          <w:rFonts w:ascii="Georgia" w:hAnsi="Georgia"/>
          <w:sz w:val="24"/>
          <w:szCs w:val="24"/>
        </w:rPr>
        <w:t>”Laget skal halde ordinær generalforsamling innan utgangen av juni kvart år. Styret skal på førehand varsle alle andelseigarar med kjend adresse om dato for møtet og om siste frist for innlevering av saker som nokon ønskjer skal takast opp”.</w:t>
      </w:r>
    </w:p>
    <w:p w14:paraId="0556912E" w14:textId="77777777" w:rsidR="00D534A3" w:rsidRPr="00F33CF4" w:rsidRDefault="00D534A3" w:rsidP="00D534A3">
      <w:pPr>
        <w:pStyle w:val="Brdtekst"/>
        <w:rPr>
          <w:rFonts w:ascii="Georgia" w:hAnsi="Georgia"/>
          <w:color w:val="000000"/>
          <w:sz w:val="24"/>
          <w:szCs w:val="24"/>
          <w:lang w:val="nb-NO"/>
        </w:rPr>
      </w:pPr>
    </w:p>
    <w:p w14:paraId="650C4FAD" w14:textId="77777777" w:rsidR="00D534A3" w:rsidRPr="003E5172" w:rsidRDefault="00D534A3" w:rsidP="00D534A3">
      <w:pPr>
        <w:pStyle w:val="Brdtekst"/>
        <w:rPr>
          <w:rFonts w:ascii="Georgia" w:hAnsi="Georgia"/>
          <w:b/>
          <w:sz w:val="20"/>
          <w:szCs w:val="20"/>
          <w:lang w:val="nb-NO"/>
        </w:rPr>
      </w:pPr>
      <w:smartTag w:uri="urn:schemas-microsoft-com:office:smarttags" w:element="PersonName">
        <w:smartTagPr>
          <w:attr w:name="ProductID" w:val="Casinetto Borettslag"/>
        </w:smartTagPr>
        <w:smartTag w:uri="urn:schemas-microsoft-com:office:smarttags" w:element="PersonName">
          <w:r w:rsidRPr="003E5172">
            <w:rPr>
              <w:rFonts w:ascii="Georgia" w:hAnsi="Georgia"/>
              <w:b/>
              <w:sz w:val="52"/>
              <w:szCs w:val="52"/>
              <w:lang w:val="nb-NO"/>
            </w:rPr>
            <w:t>Casinetto</w:t>
          </w:r>
        </w:smartTag>
        <w:r w:rsidRPr="003E5172">
          <w:rPr>
            <w:rFonts w:ascii="Georgia" w:hAnsi="Georgia"/>
            <w:b/>
            <w:sz w:val="52"/>
            <w:szCs w:val="52"/>
            <w:lang w:val="nb-NO"/>
          </w:rPr>
          <w:t xml:space="preserve"> Borettslag</w:t>
        </w:r>
      </w:smartTag>
      <w:r w:rsidRPr="003E5172">
        <w:rPr>
          <w:rFonts w:ascii="Georgia" w:hAnsi="Georgia"/>
          <w:b/>
          <w:sz w:val="52"/>
          <w:szCs w:val="52"/>
          <w:lang w:val="nb-NO"/>
        </w:rPr>
        <w:t xml:space="preserve"> vil avholde ordinær generalforsamling:</w:t>
      </w:r>
    </w:p>
    <w:p w14:paraId="24598201" w14:textId="77777777" w:rsidR="00D534A3" w:rsidRPr="003E5172" w:rsidRDefault="00D534A3" w:rsidP="00D534A3">
      <w:pPr>
        <w:pStyle w:val="Brdtekst"/>
        <w:rPr>
          <w:rFonts w:ascii="Georgia" w:hAnsi="Georgia"/>
          <w:b/>
          <w:sz w:val="20"/>
          <w:szCs w:val="20"/>
          <w:lang w:val="nb-NO"/>
        </w:rPr>
      </w:pPr>
    </w:p>
    <w:p w14:paraId="18DD3842" w14:textId="3A64F2FA" w:rsidR="00D534A3" w:rsidRDefault="000842F2" w:rsidP="00D534A3">
      <w:pPr>
        <w:pStyle w:val="Brdtekst"/>
        <w:jc w:val="center"/>
        <w:rPr>
          <w:rFonts w:ascii="Times New Roman" w:hAnsi="Times New Roman" w:cs="Times New Roman"/>
          <w:b/>
          <w:i/>
          <w:sz w:val="52"/>
          <w:szCs w:val="52"/>
          <w:u w:val="single"/>
          <w:lang w:val="nb-NO"/>
        </w:rPr>
      </w:pPr>
      <w:r>
        <w:rPr>
          <w:rFonts w:ascii="Times New Roman" w:hAnsi="Times New Roman" w:cs="Times New Roman"/>
          <w:b/>
          <w:i/>
          <w:sz w:val="52"/>
          <w:szCs w:val="52"/>
          <w:u w:val="single"/>
          <w:lang w:val="nb-NO"/>
        </w:rPr>
        <w:t>Man</w:t>
      </w:r>
      <w:r w:rsidR="00D534A3">
        <w:rPr>
          <w:rFonts w:ascii="Times New Roman" w:hAnsi="Times New Roman" w:cs="Times New Roman"/>
          <w:b/>
          <w:i/>
          <w:sz w:val="52"/>
          <w:szCs w:val="52"/>
          <w:u w:val="single"/>
          <w:lang w:val="nb-NO"/>
        </w:rPr>
        <w:t xml:space="preserve">dag </w:t>
      </w:r>
      <w:r>
        <w:rPr>
          <w:rFonts w:ascii="Times New Roman" w:hAnsi="Times New Roman" w:cs="Times New Roman"/>
          <w:b/>
          <w:i/>
          <w:sz w:val="52"/>
          <w:szCs w:val="52"/>
          <w:u w:val="single"/>
          <w:lang w:val="nb-NO"/>
        </w:rPr>
        <w:t>3</w:t>
      </w:r>
      <w:r w:rsidR="005C0323">
        <w:rPr>
          <w:rFonts w:ascii="Times New Roman" w:hAnsi="Times New Roman" w:cs="Times New Roman"/>
          <w:b/>
          <w:i/>
          <w:sz w:val="52"/>
          <w:szCs w:val="52"/>
          <w:u w:val="single"/>
          <w:lang w:val="nb-NO"/>
        </w:rPr>
        <w:t>0</w:t>
      </w:r>
      <w:r w:rsidR="00D534A3">
        <w:rPr>
          <w:rFonts w:ascii="Times New Roman" w:hAnsi="Times New Roman" w:cs="Times New Roman"/>
          <w:b/>
          <w:i/>
          <w:sz w:val="52"/>
          <w:szCs w:val="52"/>
          <w:u w:val="single"/>
          <w:lang w:val="nb-NO"/>
        </w:rPr>
        <w:t>. mai 202, kl. 18</w:t>
      </w:r>
      <w:r w:rsidR="00D534A3" w:rsidRPr="003E5172">
        <w:rPr>
          <w:rFonts w:ascii="Times New Roman" w:hAnsi="Times New Roman" w:cs="Times New Roman"/>
          <w:b/>
          <w:i/>
          <w:sz w:val="52"/>
          <w:szCs w:val="52"/>
          <w:u w:val="single"/>
          <w:lang w:val="nb-NO"/>
        </w:rPr>
        <w:t xml:space="preserve">.00 </w:t>
      </w:r>
    </w:p>
    <w:p w14:paraId="79C3F1EC" w14:textId="77777777" w:rsidR="00D534A3" w:rsidRPr="003E5172" w:rsidRDefault="00D534A3" w:rsidP="00D534A3">
      <w:pPr>
        <w:pStyle w:val="Brdtekst"/>
        <w:jc w:val="center"/>
        <w:rPr>
          <w:rFonts w:ascii="Times New Roman" w:hAnsi="Times New Roman" w:cs="Times New Roman"/>
          <w:b/>
          <w:i/>
          <w:sz w:val="52"/>
          <w:szCs w:val="52"/>
          <w:u w:val="single"/>
          <w:lang w:val="nb-NO"/>
        </w:rPr>
      </w:pPr>
      <w:r w:rsidRPr="003E5172">
        <w:rPr>
          <w:rFonts w:ascii="Times New Roman" w:hAnsi="Times New Roman" w:cs="Times New Roman"/>
          <w:b/>
          <w:i/>
          <w:sz w:val="52"/>
          <w:szCs w:val="52"/>
          <w:u w:val="single"/>
          <w:lang w:val="nb-NO"/>
        </w:rPr>
        <w:t>i Skøyen kirke</w:t>
      </w:r>
    </w:p>
    <w:p w14:paraId="6D24E28B" w14:textId="77777777" w:rsidR="00D534A3" w:rsidRPr="00F33CF4" w:rsidRDefault="00D534A3" w:rsidP="00D534A3">
      <w:pPr>
        <w:pStyle w:val="Brdtekst"/>
        <w:rPr>
          <w:rFonts w:ascii="Georgia" w:hAnsi="Georgia"/>
          <w:color w:val="000000"/>
          <w:sz w:val="24"/>
          <w:szCs w:val="24"/>
          <w:lang w:val="nb-NO"/>
        </w:rPr>
      </w:pPr>
    </w:p>
    <w:p w14:paraId="3B13D96B" w14:textId="77777777" w:rsidR="00D534A3" w:rsidRPr="00F33CF4" w:rsidRDefault="00D534A3" w:rsidP="00D534A3">
      <w:pPr>
        <w:pStyle w:val="Brdtekst"/>
        <w:rPr>
          <w:rFonts w:ascii="Georgia" w:hAnsi="Georgia"/>
          <w:color w:val="000000"/>
          <w:sz w:val="24"/>
          <w:szCs w:val="24"/>
          <w:lang w:val="nb-NO"/>
        </w:rPr>
      </w:pPr>
      <w:r w:rsidRPr="00F33CF4">
        <w:rPr>
          <w:rFonts w:ascii="Georgia" w:hAnsi="Georgia"/>
          <w:color w:val="000000"/>
          <w:sz w:val="24"/>
          <w:szCs w:val="24"/>
          <w:lang w:val="nb-NO"/>
        </w:rPr>
        <w:t>I forkant av møtet vil du motta en formell innkalling med informasjon.</w:t>
      </w:r>
    </w:p>
    <w:p w14:paraId="0388BF82" w14:textId="7A2C14E3" w:rsidR="00D534A3" w:rsidRPr="00F33CF4" w:rsidRDefault="00D534A3" w:rsidP="00D534A3">
      <w:pPr>
        <w:pStyle w:val="Brdtekst"/>
        <w:rPr>
          <w:rFonts w:ascii="Georgia" w:hAnsi="Georgia"/>
          <w:b/>
          <w:color w:val="000000"/>
          <w:sz w:val="24"/>
          <w:szCs w:val="24"/>
          <w:lang w:val="nb-NO"/>
        </w:rPr>
      </w:pPr>
      <w:r w:rsidRPr="00F33CF4">
        <w:rPr>
          <w:rFonts w:ascii="Georgia" w:hAnsi="Georgia"/>
          <w:color w:val="000000"/>
          <w:sz w:val="24"/>
          <w:szCs w:val="24"/>
          <w:lang w:val="nb-NO"/>
        </w:rPr>
        <w:t xml:space="preserve">Forslag som </w:t>
      </w:r>
      <w:r w:rsidRPr="00F33CF4">
        <w:rPr>
          <w:rFonts w:ascii="Georgia" w:hAnsi="Georgia"/>
          <w:color w:val="000000"/>
          <w:lang w:val="nb-NO"/>
        </w:rPr>
        <w:t xml:space="preserve">andelseier </w:t>
      </w:r>
      <w:r>
        <w:rPr>
          <w:rFonts w:ascii="Georgia" w:hAnsi="Georgia"/>
          <w:color w:val="000000"/>
          <w:sz w:val="24"/>
          <w:szCs w:val="24"/>
          <w:lang w:val="nb-NO"/>
        </w:rPr>
        <w:t>ønsker behandlet av</w:t>
      </w:r>
      <w:r w:rsidRPr="00F33CF4">
        <w:rPr>
          <w:rFonts w:ascii="Georgia" w:hAnsi="Georgia"/>
          <w:color w:val="000000"/>
          <w:sz w:val="24"/>
          <w:szCs w:val="24"/>
          <w:lang w:val="nb-NO"/>
        </w:rPr>
        <w:t xml:space="preserve"> generalforsamlingen må være styret i hende senest </w:t>
      </w:r>
      <w:r>
        <w:rPr>
          <w:rFonts w:ascii="Georgia" w:hAnsi="Georgia"/>
          <w:b/>
          <w:color w:val="000000"/>
          <w:sz w:val="24"/>
          <w:szCs w:val="24"/>
          <w:lang w:val="nb-NO"/>
        </w:rPr>
        <w:t xml:space="preserve">fredag </w:t>
      </w:r>
      <w:r w:rsidR="00AC06F6">
        <w:rPr>
          <w:rFonts w:ascii="Georgia" w:hAnsi="Georgia"/>
          <w:b/>
          <w:color w:val="000000"/>
          <w:sz w:val="24"/>
          <w:szCs w:val="24"/>
          <w:lang w:val="nb-NO"/>
        </w:rPr>
        <w:t>11</w:t>
      </w:r>
      <w:r>
        <w:rPr>
          <w:rFonts w:ascii="Georgia" w:hAnsi="Georgia"/>
          <w:b/>
          <w:color w:val="000000"/>
          <w:sz w:val="24"/>
          <w:szCs w:val="24"/>
          <w:lang w:val="nb-NO"/>
        </w:rPr>
        <w:t>.03.2</w:t>
      </w:r>
      <w:r w:rsidR="00AC06F6">
        <w:rPr>
          <w:rFonts w:ascii="Georgia" w:hAnsi="Georgia"/>
          <w:b/>
          <w:color w:val="000000"/>
          <w:sz w:val="24"/>
          <w:szCs w:val="24"/>
          <w:lang w:val="nb-NO"/>
        </w:rPr>
        <w:t>2</w:t>
      </w:r>
      <w:r w:rsidRPr="00F33CF4">
        <w:rPr>
          <w:rFonts w:ascii="Georgia" w:hAnsi="Georgia"/>
          <w:b/>
          <w:color w:val="000000"/>
          <w:sz w:val="24"/>
          <w:szCs w:val="24"/>
          <w:lang w:val="nb-NO"/>
        </w:rPr>
        <w:t>.</w:t>
      </w:r>
    </w:p>
    <w:p w14:paraId="30278557" w14:textId="77777777" w:rsidR="00D534A3" w:rsidRPr="00F33CF4" w:rsidRDefault="00D534A3" w:rsidP="00D534A3">
      <w:pPr>
        <w:pStyle w:val="Brdtekst"/>
        <w:rPr>
          <w:rFonts w:ascii="Georgia" w:hAnsi="Georgia"/>
          <w:color w:val="000000"/>
          <w:sz w:val="24"/>
          <w:szCs w:val="24"/>
          <w:lang w:val="nb-NO"/>
        </w:rPr>
      </w:pPr>
      <w:r w:rsidRPr="00F33CF4">
        <w:rPr>
          <w:rFonts w:ascii="Georgia" w:hAnsi="Georgia"/>
          <w:color w:val="000000"/>
          <w:sz w:val="24"/>
          <w:szCs w:val="24"/>
          <w:lang w:val="nb-NO"/>
        </w:rPr>
        <w:t>For å sikre en effektiv og god behandling av saker som ønskes fremlagt for generalforsamlingen er det ønskelig at:</w:t>
      </w:r>
    </w:p>
    <w:p w14:paraId="77332D66" w14:textId="77777777" w:rsidR="00D534A3" w:rsidRPr="00F33CF4" w:rsidRDefault="00D534A3" w:rsidP="00D534A3">
      <w:pPr>
        <w:pStyle w:val="Brdtekst"/>
        <w:rPr>
          <w:rFonts w:ascii="Georgia" w:hAnsi="Georgia"/>
          <w:color w:val="000000"/>
          <w:sz w:val="24"/>
          <w:szCs w:val="24"/>
          <w:lang w:val="nb-NO"/>
        </w:rPr>
      </w:pPr>
      <w:r w:rsidRPr="00F33CF4">
        <w:rPr>
          <w:rFonts w:ascii="Georgia" w:hAnsi="Georgia"/>
          <w:color w:val="000000"/>
          <w:sz w:val="24"/>
          <w:szCs w:val="24"/>
          <w:lang w:val="nb-NO"/>
        </w:rPr>
        <w:t>-</w:t>
      </w:r>
      <w:r w:rsidRPr="00F33CF4">
        <w:rPr>
          <w:rFonts w:ascii="Georgia" w:hAnsi="Georgia"/>
          <w:color w:val="000000"/>
          <w:sz w:val="24"/>
          <w:szCs w:val="24"/>
          <w:lang w:val="nb-NO"/>
        </w:rPr>
        <w:tab/>
        <w:t>det går klart f</w:t>
      </w:r>
      <w:r>
        <w:rPr>
          <w:rFonts w:ascii="Georgia" w:hAnsi="Georgia"/>
          <w:color w:val="000000"/>
          <w:sz w:val="24"/>
          <w:szCs w:val="24"/>
          <w:lang w:val="nb-NO"/>
        </w:rPr>
        <w:t>rem at saken ønskes behandlet av generalforsamlingen</w:t>
      </w:r>
    </w:p>
    <w:p w14:paraId="0161973F" w14:textId="77777777" w:rsidR="00D534A3" w:rsidRDefault="00D534A3" w:rsidP="00D534A3">
      <w:pPr>
        <w:pStyle w:val="Brdtekst"/>
        <w:ind w:right="-2"/>
        <w:rPr>
          <w:rFonts w:ascii="Georgia" w:hAnsi="Georgia"/>
          <w:color w:val="000000"/>
          <w:sz w:val="24"/>
          <w:szCs w:val="24"/>
          <w:lang w:val="nb-NO"/>
        </w:rPr>
      </w:pPr>
      <w:r w:rsidRPr="00F33CF4">
        <w:rPr>
          <w:rFonts w:ascii="Georgia" w:hAnsi="Georgia"/>
          <w:color w:val="000000"/>
          <w:sz w:val="24"/>
          <w:szCs w:val="24"/>
          <w:lang w:val="nb-NO"/>
        </w:rPr>
        <w:t>-</w:t>
      </w:r>
      <w:r w:rsidRPr="00F33CF4">
        <w:rPr>
          <w:rFonts w:ascii="Georgia" w:hAnsi="Georgia"/>
          <w:color w:val="000000"/>
          <w:sz w:val="24"/>
          <w:szCs w:val="24"/>
          <w:lang w:val="nb-NO"/>
        </w:rPr>
        <w:tab/>
        <w:t>forslagsstiller formulerer et konkret forslag til vedtak</w:t>
      </w:r>
    </w:p>
    <w:p w14:paraId="17F402A9" w14:textId="77777777" w:rsidR="00D534A3" w:rsidRDefault="00D534A3" w:rsidP="00D534A3">
      <w:pPr>
        <w:pStyle w:val="Brdtekst"/>
        <w:ind w:right="-2"/>
        <w:rPr>
          <w:rFonts w:ascii="Georgia" w:hAnsi="Georgia"/>
          <w:color w:val="000000"/>
          <w:sz w:val="24"/>
          <w:szCs w:val="24"/>
          <w:lang w:val="nb-NO"/>
        </w:rPr>
      </w:pPr>
    </w:p>
    <w:p w14:paraId="0716DEC6" w14:textId="77777777" w:rsidR="00D534A3" w:rsidRPr="00F33CF4" w:rsidRDefault="00D534A3" w:rsidP="00D534A3">
      <w:pPr>
        <w:pStyle w:val="Brdtekst"/>
        <w:spacing w:after="0"/>
        <w:rPr>
          <w:rFonts w:ascii="Georgia" w:hAnsi="Georgia"/>
          <w:b/>
          <w:bCs/>
          <w:color w:val="000000"/>
          <w:sz w:val="24"/>
          <w:szCs w:val="24"/>
          <w:lang w:val="nb-NO"/>
        </w:rPr>
      </w:pPr>
      <w:r w:rsidRPr="00F33CF4">
        <w:rPr>
          <w:rFonts w:ascii="Georgia" w:hAnsi="Georgia"/>
          <w:b/>
          <w:bCs/>
          <w:color w:val="000000"/>
          <w:sz w:val="24"/>
          <w:szCs w:val="24"/>
          <w:lang w:val="nb-NO"/>
        </w:rPr>
        <w:t>Forslag sendes til:</w:t>
      </w:r>
    </w:p>
    <w:p w14:paraId="136CF496" w14:textId="77777777" w:rsidR="00D534A3" w:rsidRPr="00F33CF4" w:rsidRDefault="00D534A3" w:rsidP="00D534A3">
      <w:pPr>
        <w:rPr>
          <w:rFonts w:ascii="Georgia" w:hAnsi="Georgia"/>
          <w:color w:val="000000"/>
          <w:sz w:val="24"/>
          <w:szCs w:val="24"/>
        </w:rPr>
      </w:pPr>
    </w:p>
    <w:p w14:paraId="55EFE57C" w14:textId="77777777" w:rsidR="00D534A3" w:rsidRPr="00F33CF4" w:rsidRDefault="00D534A3" w:rsidP="00D534A3">
      <w:pPr>
        <w:rPr>
          <w:rFonts w:ascii="Georgia" w:hAnsi="Georgia"/>
          <w:b/>
          <w:bCs/>
          <w:color w:val="000000"/>
          <w:sz w:val="24"/>
          <w:szCs w:val="24"/>
        </w:rPr>
      </w:pPr>
      <w:r w:rsidRPr="00F33CF4">
        <w:rPr>
          <w:rFonts w:ascii="Georgia" w:hAnsi="Georgia"/>
          <w:b/>
          <w:bCs/>
          <w:color w:val="000000"/>
          <w:sz w:val="24"/>
          <w:szCs w:val="24"/>
        </w:rPr>
        <w:t xml:space="preserve">Styret i </w:t>
      </w:r>
      <w:smartTag w:uri="urn:schemas-microsoft-com:office:smarttags" w:element="PersonName">
        <w:smartTagPr>
          <w:attr w:name="ProductID" w:val="Casinetto Borettslag"/>
        </w:smartTagPr>
        <w:r w:rsidRPr="00F33CF4">
          <w:rPr>
            <w:rFonts w:ascii="Georgia" w:hAnsi="Georgia"/>
            <w:b/>
            <w:bCs/>
            <w:color w:val="000000"/>
            <w:sz w:val="24"/>
            <w:szCs w:val="24"/>
          </w:rPr>
          <w:t>Casinetto Borettslag</w:t>
        </w:r>
      </w:smartTag>
    </w:p>
    <w:p w14:paraId="6F43B713" w14:textId="77777777" w:rsidR="00D534A3" w:rsidRPr="00F33CF4" w:rsidRDefault="00D534A3" w:rsidP="00D534A3">
      <w:pPr>
        <w:rPr>
          <w:rFonts w:ascii="Georgia" w:hAnsi="Georgia"/>
          <w:b/>
          <w:bCs/>
          <w:color w:val="000000"/>
          <w:sz w:val="24"/>
          <w:szCs w:val="24"/>
        </w:rPr>
      </w:pPr>
      <w:r w:rsidRPr="00F33CF4">
        <w:rPr>
          <w:rFonts w:ascii="Georgia" w:hAnsi="Georgia"/>
          <w:b/>
          <w:bCs/>
          <w:color w:val="000000"/>
          <w:sz w:val="24"/>
          <w:szCs w:val="24"/>
        </w:rPr>
        <w:t>Gustav Vigelands vei 38</w:t>
      </w:r>
    </w:p>
    <w:p w14:paraId="13D34127" w14:textId="77777777" w:rsidR="00D534A3" w:rsidRPr="00F33CF4" w:rsidRDefault="00D534A3" w:rsidP="00D534A3">
      <w:pPr>
        <w:rPr>
          <w:rFonts w:ascii="Georgia" w:hAnsi="Georgia"/>
          <w:b/>
          <w:bCs/>
          <w:color w:val="000000"/>
          <w:sz w:val="24"/>
          <w:szCs w:val="24"/>
        </w:rPr>
      </w:pPr>
      <w:r w:rsidRPr="00F33CF4">
        <w:rPr>
          <w:rFonts w:ascii="Georgia" w:hAnsi="Georgia"/>
          <w:b/>
          <w:bCs/>
          <w:color w:val="000000"/>
          <w:sz w:val="24"/>
          <w:szCs w:val="24"/>
        </w:rPr>
        <w:t>0274 Oslo</w:t>
      </w:r>
    </w:p>
    <w:p w14:paraId="2A77225A" w14:textId="77777777" w:rsidR="00D534A3" w:rsidRDefault="00D534A3" w:rsidP="00D534A3">
      <w:pPr>
        <w:rPr>
          <w:rFonts w:ascii="Georgia" w:hAnsi="Georgia"/>
          <w:b/>
          <w:bCs/>
          <w:color w:val="000000"/>
          <w:sz w:val="24"/>
          <w:szCs w:val="24"/>
        </w:rPr>
      </w:pPr>
      <w:r>
        <w:rPr>
          <w:rFonts w:ascii="Georgia" w:hAnsi="Georgia"/>
          <w:b/>
          <w:bCs/>
          <w:color w:val="000000"/>
          <w:sz w:val="24"/>
          <w:szCs w:val="24"/>
        </w:rPr>
        <w:t>mail: styret@casinetto</w:t>
      </w:r>
      <w:r w:rsidRPr="00F33CF4">
        <w:rPr>
          <w:rFonts w:ascii="Georgia" w:hAnsi="Georgia"/>
          <w:b/>
          <w:bCs/>
          <w:color w:val="000000"/>
          <w:sz w:val="24"/>
          <w:szCs w:val="24"/>
        </w:rPr>
        <w:t>.no</w:t>
      </w:r>
    </w:p>
    <w:p w14:paraId="376D9E7A" w14:textId="77777777" w:rsidR="00D534A3" w:rsidRDefault="00D534A3" w:rsidP="00D534A3">
      <w:pPr>
        <w:rPr>
          <w:rFonts w:ascii="Georgia" w:hAnsi="Georgia"/>
          <w:b/>
          <w:bCs/>
          <w:color w:val="000000"/>
          <w:sz w:val="24"/>
          <w:szCs w:val="24"/>
        </w:rPr>
      </w:pPr>
    </w:p>
    <w:p w14:paraId="0365889D" w14:textId="77777777" w:rsidR="00D534A3" w:rsidRDefault="00D534A3" w:rsidP="00D534A3">
      <w:pPr>
        <w:rPr>
          <w:rFonts w:ascii="Georgia" w:hAnsi="Georgia"/>
          <w:b/>
          <w:bCs/>
          <w:color w:val="000000"/>
          <w:sz w:val="24"/>
          <w:szCs w:val="24"/>
        </w:rPr>
      </w:pPr>
    </w:p>
    <w:p w14:paraId="69369DCA" w14:textId="77777777" w:rsidR="00D534A3" w:rsidRDefault="00D534A3" w:rsidP="00D534A3">
      <w:pPr>
        <w:rPr>
          <w:rFonts w:ascii="Georgia" w:hAnsi="Georgia"/>
          <w:b/>
          <w:bCs/>
          <w:color w:val="000000"/>
          <w:sz w:val="24"/>
          <w:szCs w:val="24"/>
        </w:rPr>
      </w:pPr>
      <w:r>
        <w:rPr>
          <w:rFonts w:ascii="Georgia" w:hAnsi="Georgia"/>
          <w:b/>
          <w:bCs/>
          <w:color w:val="000000"/>
          <w:sz w:val="24"/>
          <w:szCs w:val="24"/>
        </w:rPr>
        <w:t>Styret</w:t>
      </w:r>
    </w:p>
    <w:p w14:paraId="6F503568" w14:textId="0EE7DBC4" w:rsidR="00D534A3" w:rsidRPr="00AF08F2" w:rsidRDefault="005F0C33" w:rsidP="00D534A3">
      <w:pPr>
        <w:rPr>
          <w:rFonts w:ascii="Georgia" w:hAnsi="Georgia"/>
          <w:b/>
          <w:bCs/>
          <w:color w:val="000000"/>
          <w:sz w:val="24"/>
          <w:szCs w:val="24"/>
        </w:rPr>
      </w:pPr>
      <w:r>
        <w:rPr>
          <w:rFonts w:ascii="Georgia" w:hAnsi="Georgia"/>
          <w:b/>
          <w:bCs/>
          <w:color w:val="000000"/>
          <w:sz w:val="24"/>
          <w:szCs w:val="24"/>
        </w:rPr>
        <w:t>24.01.22</w:t>
      </w:r>
    </w:p>
    <w:p w14:paraId="731DCD9D" w14:textId="77777777" w:rsidR="000A0B41" w:rsidRDefault="000A0B41"/>
    <w:sectPr w:rsidR="000A0B41" w:rsidSect="003E5172">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A3"/>
    <w:rsid w:val="00016BCD"/>
    <w:rsid w:val="000842F2"/>
    <w:rsid w:val="000A0B41"/>
    <w:rsid w:val="00412A73"/>
    <w:rsid w:val="005C0323"/>
    <w:rsid w:val="005F0C33"/>
    <w:rsid w:val="00AC06F6"/>
    <w:rsid w:val="00D53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011280"/>
  <w15:chartTrackingRefBased/>
  <w15:docId w15:val="{7F678112-761B-4F6C-9738-6ED4E91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A3"/>
    <w:pPr>
      <w:spacing w:after="0" w:line="240" w:lineRule="auto"/>
    </w:pPr>
    <w:rPr>
      <w:rFonts w:ascii="Arial" w:eastAsia="Times New Roman" w:hAnsi="Arial" w:cs="Arial"/>
      <w:lang w:eastAsia="nb-NO"/>
    </w:rPr>
  </w:style>
  <w:style w:type="paragraph" w:styleId="Overskrift9">
    <w:name w:val="heading 9"/>
    <w:basedOn w:val="Normal"/>
    <w:next w:val="Normal"/>
    <w:link w:val="Overskrift9Tegn"/>
    <w:qFormat/>
    <w:rsid w:val="00D534A3"/>
    <w:pPr>
      <w:keepNext/>
      <w:outlineLvl w:val="8"/>
    </w:pPr>
    <w:rPr>
      <w:b/>
      <w:bCs/>
      <w:color w:val="00000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9Tegn">
    <w:name w:val="Overskrift 9 Tegn"/>
    <w:basedOn w:val="Standardskriftforavsnitt"/>
    <w:link w:val="Overskrift9"/>
    <w:rsid w:val="00D534A3"/>
    <w:rPr>
      <w:rFonts w:ascii="Arial" w:eastAsia="Times New Roman" w:hAnsi="Arial" w:cs="Arial"/>
      <w:b/>
      <w:bCs/>
      <w:color w:val="000000"/>
      <w:sz w:val="24"/>
      <w:szCs w:val="24"/>
      <w:lang w:eastAsia="nb-NO"/>
    </w:rPr>
  </w:style>
  <w:style w:type="paragraph" w:styleId="Brdtekst">
    <w:name w:val="Body Text"/>
    <w:basedOn w:val="Normal"/>
    <w:link w:val="BrdtekstTegn"/>
    <w:rsid w:val="00D534A3"/>
    <w:pPr>
      <w:spacing w:after="220" w:line="220" w:lineRule="atLeast"/>
      <w:ind w:right="-357"/>
    </w:pPr>
    <w:rPr>
      <w:lang w:val="en-US"/>
    </w:rPr>
  </w:style>
  <w:style w:type="character" w:customStyle="1" w:styleId="BrdtekstTegn">
    <w:name w:val="Brødtekst Tegn"/>
    <w:basedOn w:val="Standardskriftforavsnitt"/>
    <w:link w:val="Brdtekst"/>
    <w:rsid w:val="00D534A3"/>
    <w:rPr>
      <w:rFonts w:ascii="Arial" w:eastAsia="Times New Roman" w:hAnsi="Arial" w:cs="Arial"/>
      <w:lang w:val="en-US" w:eastAsia="nb-NO"/>
    </w:rPr>
  </w:style>
  <w:style w:type="paragraph" w:styleId="Bobletekst">
    <w:name w:val="Balloon Text"/>
    <w:basedOn w:val="Normal"/>
    <w:link w:val="BobletekstTegn"/>
    <w:uiPriority w:val="99"/>
    <w:semiHidden/>
    <w:unhideWhenUsed/>
    <w:rsid w:val="00016BC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6BCD"/>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858</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Casinetto Borettslag</dc:creator>
  <cp:keywords/>
  <dc:description/>
  <cp:lastModifiedBy>Casinetto Borettslag</cp:lastModifiedBy>
  <cp:revision>6</cp:revision>
  <cp:lastPrinted>2021-01-06T07:43:00Z</cp:lastPrinted>
  <dcterms:created xsi:type="dcterms:W3CDTF">2021-01-06T07:43:00Z</dcterms:created>
  <dcterms:modified xsi:type="dcterms:W3CDTF">2022-01-18T13:32:00Z</dcterms:modified>
</cp:coreProperties>
</file>